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08195D" w:rsidRPr="0008195D" w:rsidTr="0008195D">
        <w:trPr>
          <w:trHeight w:val="141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5A6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5A60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08195D" w:rsidRPr="0008195D" w:rsidTr="0008195D">
        <w:trPr>
          <w:trHeight w:val="101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8195D" w:rsidRPr="0008195D" w:rsidTr="0008195D">
        <w:trPr>
          <w:trHeight w:val="20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08195D" w:rsidRPr="0008195D" w:rsidTr="0008195D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8195D" w:rsidRPr="0008195D" w:rsidTr="0008195D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08195D" w:rsidRPr="0008195D" w:rsidTr="0008195D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8195D" w:rsidRPr="0008195D" w:rsidTr="0008195D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08195D" w:rsidRPr="0008195D" w:rsidTr="0008195D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8195D" w:rsidRPr="0008195D" w:rsidTr="0008195D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8195D" w:rsidRPr="0008195D" w:rsidTr="0008195D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2024 год и плановый период 2025 и 2026 годов</w:t>
            </w:r>
          </w:p>
        </w:tc>
      </w:tr>
    </w:tbl>
    <w:p w:rsidR="0008195D" w:rsidRDefault="0008195D"/>
    <w:tbl>
      <w:tblPr>
        <w:tblW w:w="976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134"/>
        <w:gridCol w:w="374"/>
        <w:gridCol w:w="427"/>
        <w:gridCol w:w="1074"/>
        <w:gridCol w:w="655"/>
        <w:gridCol w:w="1399"/>
        <w:gridCol w:w="1320"/>
        <w:gridCol w:w="1383"/>
      </w:tblGrid>
      <w:tr w:rsidR="0008195D" w:rsidRPr="0008195D" w:rsidTr="0008195D">
        <w:trPr>
          <w:trHeight w:val="184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08195D" w:rsidRPr="0008195D" w:rsidTr="0008195D">
        <w:trPr>
          <w:trHeight w:val="184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8195D" w:rsidRPr="0008195D" w:rsidTr="0008195D">
        <w:trPr>
          <w:trHeight w:val="42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8195D" w:rsidRPr="0008195D" w:rsidTr="0008195D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11 454 443 008,08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1 033 186 086,36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1 023 496 854,48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1 473 650 720,83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273 946,41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273 946,41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38 910 402,91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37 001 414,65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426 437 618,32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438 588 714,33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389 539 505,36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407 059 013,93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389 539 505,36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407 059 013,93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369 609 505,36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387 129 013,93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369 609 505,36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387 129 013,93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362 893 423,23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6 530 112,13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6 550 817,31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и организации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6 157 691,81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6 157 691,81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9 701 978,24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9 289 220,83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409 757,41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418 325 702,52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491 295 744,46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963 294 820,83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181 922 086,73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115 243 211,58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161 430 517,77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105 594 961,58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18 860 648,00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18 860 648,00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7 371 480,00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673 730,15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376 148,63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673 730,15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376 148,63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393 930,15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218 876,82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финансовую поддержку социально ориентированным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13 995 147,37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3 208 683,80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7 659 490,99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7 585 490,98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206 641 087,49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676 025 165,97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203 523 377,19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103 361 832,59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в сфере гражданской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19 474 150,56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Аренда комплектов технических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43 537 414,16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доступа на объектах социальной сферы г.о.г.Дзержинск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1 698 553 899,75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826 812 014,57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2 969 940,00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1 240 684 097,91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535 695 073,22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812 921 209,57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812 921 209,57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684 488 367,57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519 448 818,43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519 448 818,43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02.1.R1.А3940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02.1.R1.А3940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427 762 888,34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72 615 560,00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427 762 888,34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72 615 560,00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216 960 593,19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357 151,69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357 151,69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111 741 040,30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97 723 509,41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97 723 509,41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60 227 957,42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материально-техническое обеспечение МАУ "Бизнес-инкубатор г.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03.1.06.21010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03.1.06.21010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03.1.09.22400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03.1.09.22400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35 446 474,20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6 700 834,95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регионального значения "Дворец культуры химиков", г.Дзержинск,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1 494 390 733,85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897 665 916,32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471 136 165,20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407 173 327,06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14 346 870,05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14 346 870,05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404 293 862,66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350 832 540,31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404 293 862,66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350 832 540,31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349 545 448,84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220 234 908,34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116 117 191,01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116 117 191,01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10 907 896,95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10 389 054,03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10 907 896,95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10 389 054,03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209 810 292,70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209 810 292,70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08.3.02.А7484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12 710 068,18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08.3.02.А7484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12 710 068,18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переселению граждан из аварийного жилищного фонда за счет средств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52 495 432,49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22 461 272,81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13 365 708,00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13 310 387,63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13 310 387,63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194 023 040,56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качественными услугами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14 948 728,56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14 948 728,56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"Игумново" на территории городского округа города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558 811 980,49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289 992 381,22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289 992 381,22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20 765 727,21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20 765 727,21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6 426 569,32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6 426 569,32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6 426 569,32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248 053 872,06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167 480 704,73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167 480 704,73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7 823 829,73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7 823 829,73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270 419 547,60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122 158 434,11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106 766 436,03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30 563 965,42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30 563 965,42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3 965 761,93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15 391 998,08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15 391 998,08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15 391 998,08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1 746 505,43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257 332,95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15.3.F2.А4240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15.3.F2.А4240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46 446 876,41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5 400 059 447,97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4 952 104 425,31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1 828 657 507,26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1 686 726 435,32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1 792 729 452,19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1 792 729 452,19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1 765 565 552,19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1 250 668 800,00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1 250 668 800,00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круглосуточной (физической) охраны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9 875 317,96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9 875 317,96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2 566 086 146,67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2 556 880 898,11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2 556 880 898,11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2 064 030 888,97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1 652 556 800,00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1 652 556 800,00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460 755 295,11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180 710 453,38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180 710 453,38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145 072 556,17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15 392 695,00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15 392 695,00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277 210 191,73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277 060 191,73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277 060 191,73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20 719 408,00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20 719 408,00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287 743 186,53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75 667 253,18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75 667 253,18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проектно-сметной документации по капитальному ремонту наружных сетей и техническому перевооружению котельной ДОЛ МАУ ДО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638 483 877,68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398 541 153,89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561 092 514,23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353 307 226,02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автономной некоммерческой организации "Проектный офис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555 090 223,55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327 658 963,50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319 609 954,53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90 207 225,28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6 880 963,88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6 880 963,88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9 569 011,71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1 066 706,76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1 066 706,76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98 670 894,07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3 833 465,14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3 833 465,14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121 162 823,47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108 261 415,25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108 261 415,25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12 901 408,22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12 901 408,22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235 480 269,02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36 444 465,69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учреждений культуры, обеспечивших в муниципалитете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Иной межбюджетный трансферт на поощрение учреждений культуры, обеспечивших в муниципалитете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11.2.04.74260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11.2.04.74260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77 391 363,45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269 647 001,81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18 310 432,00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льгот лицам, награжденным Почетным знаком "За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2 500 932,00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2 500 932,00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помощи гражданам, оказавшимся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166 083 894,03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84 459 104,57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14 340 319,07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14 340 319,07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13 504 012,07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13 504 012,07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690 659 211,77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689 722 618,01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39 812 373,91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218 608 899,58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228 892 765,53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96 114 841,32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82 394 543,19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82 049 818,19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82 049 818,19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82 049 818,19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13 720 298,13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119 715 005,87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183 367 067,23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119 715 005,87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183 367 067,23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118 515 005,87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1 087 746,77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1 087 746,77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117 427 259,10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117 427 259,10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432 237 938,28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432 237 938,28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432 237 938,28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424 044 480,91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417 142 380,91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417 142 380,91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8195D" w:rsidRPr="0008195D" w:rsidTr="0008195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5D" w:rsidRPr="0008195D" w:rsidRDefault="0008195D" w:rsidP="0008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95D" w:rsidRPr="0008195D" w:rsidRDefault="0008195D" w:rsidP="00081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19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08195D" w:rsidRDefault="0008195D"/>
    <w:p w:rsidR="0008195D" w:rsidRDefault="0008195D" w:rsidP="000819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08195D" w:rsidRPr="0008195D" w:rsidRDefault="0008195D" w:rsidP="000819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08195D" w:rsidRPr="0008195D" w:rsidSect="0008195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62B" w:rsidRDefault="00C0562B" w:rsidP="0008195D">
      <w:pPr>
        <w:spacing w:after="0" w:line="240" w:lineRule="auto"/>
      </w:pPr>
      <w:r>
        <w:separator/>
      </w:r>
    </w:p>
  </w:endnote>
  <w:endnote w:type="continuationSeparator" w:id="0">
    <w:p w:rsidR="00C0562B" w:rsidRDefault="00C0562B" w:rsidP="0008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62B" w:rsidRDefault="00C0562B" w:rsidP="0008195D">
      <w:pPr>
        <w:spacing w:after="0" w:line="240" w:lineRule="auto"/>
      </w:pPr>
      <w:r>
        <w:separator/>
      </w:r>
    </w:p>
  </w:footnote>
  <w:footnote w:type="continuationSeparator" w:id="0">
    <w:p w:rsidR="00C0562B" w:rsidRDefault="00C0562B" w:rsidP="00081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427375"/>
      <w:docPartObj>
        <w:docPartGallery w:val="Page Numbers (Top of Page)"/>
        <w:docPartUnique/>
      </w:docPartObj>
    </w:sdtPr>
    <w:sdtEndPr>
      <w:rPr>
        <w:rFonts w:ascii="Times New Roman" w:hAnsi="Times New Roman"/>
        <w:sz w:val="16"/>
      </w:rPr>
    </w:sdtEndPr>
    <w:sdtContent>
      <w:p w:rsidR="0008195D" w:rsidRPr="0008195D" w:rsidRDefault="0008195D">
        <w:pPr>
          <w:pStyle w:val="a5"/>
          <w:jc w:val="center"/>
          <w:rPr>
            <w:rFonts w:ascii="Times New Roman" w:hAnsi="Times New Roman"/>
            <w:sz w:val="16"/>
          </w:rPr>
        </w:pPr>
        <w:r w:rsidRPr="0008195D">
          <w:rPr>
            <w:rFonts w:ascii="Times New Roman" w:hAnsi="Times New Roman"/>
            <w:sz w:val="16"/>
          </w:rPr>
          <w:fldChar w:fldCharType="begin"/>
        </w:r>
        <w:r w:rsidRPr="0008195D">
          <w:rPr>
            <w:rFonts w:ascii="Times New Roman" w:hAnsi="Times New Roman"/>
            <w:sz w:val="16"/>
          </w:rPr>
          <w:instrText>PAGE   \* MERGEFORMAT</w:instrText>
        </w:r>
        <w:r w:rsidRPr="0008195D">
          <w:rPr>
            <w:rFonts w:ascii="Times New Roman" w:hAnsi="Times New Roman"/>
            <w:sz w:val="16"/>
          </w:rPr>
          <w:fldChar w:fldCharType="separate"/>
        </w:r>
        <w:r w:rsidR="005A606D">
          <w:rPr>
            <w:rFonts w:ascii="Times New Roman" w:hAnsi="Times New Roman"/>
            <w:noProof/>
            <w:sz w:val="16"/>
          </w:rPr>
          <w:t>2</w:t>
        </w:r>
        <w:r w:rsidRPr="0008195D">
          <w:rPr>
            <w:rFonts w:ascii="Times New Roman" w:hAnsi="Times New Roman"/>
            <w:sz w:val="16"/>
          </w:rPr>
          <w:fldChar w:fldCharType="end"/>
        </w:r>
      </w:p>
    </w:sdtContent>
  </w:sdt>
  <w:p w:rsidR="0008195D" w:rsidRDefault="000819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5D"/>
    <w:rsid w:val="0008195D"/>
    <w:rsid w:val="005A606D"/>
    <w:rsid w:val="00605E0A"/>
    <w:rsid w:val="00C0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9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195D"/>
    <w:rPr>
      <w:color w:val="800080"/>
      <w:u w:val="single"/>
    </w:rPr>
  </w:style>
  <w:style w:type="paragraph" w:customStyle="1" w:styleId="xl63">
    <w:name w:val="xl63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819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819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819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819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819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81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819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8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95D"/>
  </w:style>
  <w:style w:type="paragraph" w:styleId="a7">
    <w:name w:val="footer"/>
    <w:basedOn w:val="a"/>
    <w:link w:val="a8"/>
    <w:uiPriority w:val="99"/>
    <w:unhideWhenUsed/>
    <w:rsid w:val="0008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19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195D"/>
    <w:rPr>
      <w:color w:val="800080"/>
      <w:u w:val="single"/>
    </w:rPr>
  </w:style>
  <w:style w:type="paragraph" w:customStyle="1" w:styleId="xl63">
    <w:name w:val="xl63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819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819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819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819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819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81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819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81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8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95D"/>
  </w:style>
  <w:style w:type="paragraph" w:styleId="a7">
    <w:name w:val="footer"/>
    <w:basedOn w:val="a"/>
    <w:link w:val="a8"/>
    <w:uiPriority w:val="99"/>
    <w:unhideWhenUsed/>
    <w:rsid w:val="0008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55</Pages>
  <Words>28334</Words>
  <Characters>161504</Characters>
  <Application>Microsoft Office Word</Application>
  <DocSecurity>0</DocSecurity>
  <Lines>1345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2024-12-13T06:29:00Z</dcterms:created>
  <dcterms:modified xsi:type="dcterms:W3CDTF">2024-12-18T09:19:00Z</dcterms:modified>
</cp:coreProperties>
</file>